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697"/>
        <w:tblW w:w="90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080"/>
        <w:gridCol w:w="990"/>
        <w:gridCol w:w="1110"/>
        <w:gridCol w:w="4522"/>
      </w:tblGrid>
      <w:tr w14:paraId="66C0C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CE28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武清区小麦单产提升整建制推进区建设预算支出表</w:t>
            </w:r>
          </w:p>
        </w:tc>
      </w:tr>
      <w:tr w14:paraId="6FB3B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7BD3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支出项目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7FF7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单  价（元/亩）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5F6B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面积（亩）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E3AD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合计</w:t>
            </w:r>
          </w:p>
          <w:p w14:paraId="1D7912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4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335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实施地点（含面积）</w:t>
            </w:r>
          </w:p>
        </w:tc>
      </w:tr>
      <w:tr w14:paraId="2B741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2929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氮肥后移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1E6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62B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B0F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2F9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崔黄口、河北屯、大良、大碱厂、曹子里、黄花店、白古屯、大王古庄、高村镇、泗村店镇各1000亩。</w:t>
            </w:r>
          </w:p>
        </w:tc>
      </w:tr>
      <w:tr w14:paraId="49822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E1D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生物蛋白酶抗病抗逆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615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AF4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576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6E4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崔黄口</w:t>
            </w:r>
            <w:r>
              <w:rPr>
                <w:rFonts w:hint="eastAsia" w:ascii="仿宋" w:hAnsi="仿宋" w:eastAsia="仿宋" w:cs="仿宋"/>
                <w:sz w:val="24"/>
              </w:rPr>
              <w:t>10000亩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、河北屯</w:t>
            </w:r>
            <w:r>
              <w:rPr>
                <w:rFonts w:hint="eastAsia" w:ascii="仿宋" w:hAnsi="仿宋" w:eastAsia="仿宋" w:cs="仿宋"/>
                <w:sz w:val="24"/>
              </w:rPr>
              <w:t>5000亩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、大良</w:t>
            </w:r>
            <w:r>
              <w:rPr>
                <w:rFonts w:hint="eastAsia" w:ascii="仿宋" w:hAnsi="仿宋" w:eastAsia="仿宋" w:cs="仿宋"/>
                <w:sz w:val="24"/>
              </w:rPr>
              <w:t>10000亩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、大碱厂</w:t>
            </w:r>
            <w:r>
              <w:rPr>
                <w:rFonts w:hint="eastAsia" w:ascii="仿宋" w:hAnsi="仿宋" w:eastAsia="仿宋" w:cs="仿宋"/>
                <w:sz w:val="24"/>
              </w:rPr>
              <w:t>10000亩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、曹子里</w:t>
            </w:r>
            <w:r>
              <w:rPr>
                <w:rFonts w:hint="eastAsia" w:ascii="仿宋" w:hAnsi="仿宋" w:eastAsia="仿宋" w:cs="仿宋"/>
                <w:sz w:val="24"/>
              </w:rPr>
              <w:t>15000亩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、黄花店</w:t>
            </w:r>
            <w:r>
              <w:rPr>
                <w:rFonts w:hint="eastAsia" w:ascii="仿宋" w:hAnsi="仿宋" w:eastAsia="仿宋" w:cs="仿宋"/>
                <w:sz w:val="24"/>
              </w:rPr>
              <w:t>5000亩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、白古屯</w:t>
            </w:r>
            <w:r>
              <w:rPr>
                <w:rFonts w:hint="eastAsia" w:ascii="仿宋" w:hAnsi="仿宋" w:eastAsia="仿宋" w:cs="仿宋"/>
                <w:sz w:val="24"/>
              </w:rPr>
              <w:t>15000亩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、大王古庄</w:t>
            </w:r>
            <w:r>
              <w:rPr>
                <w:rFonts w:hint="eastAsia" w:ascii="仿宋" w:hAnsi="仿宋" w:eastAsia="仿宋" w:cs="仿宋"/>
                <w:sz w:val="24"/>
              </w:rPr>
              <w:t>10000亩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、泗村店15000亩、高村镇</w:t>
            </w:r>
            <w:r>
              <w:rPr>
                <w:rFonts w:hint="eastAsia" w:ascii="仿宋" w:hAnsi="仿宋" w:eastAsia="仿宋" w:cs="仿宋"/>
                <w:sz w:val="24"/>
              </w:rPr>
              <w:t>5000亩。</w:t>
            </w:r>
          </w:p>
        </w:tc>
      </w:tr>
      <w:tr w14:paraId="04480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167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茎基腐病和白粉病防控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A732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AFA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8D0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4A9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崔黄口</w:t>
            </w:r>
            <w:r>
              <w:rPr>
                <w:rFonts w:hint="eastAsia" w:ascii="仿宋" w:hAnsi="仿宋" w:eastAsia="仿宋" w:cs="仿宋"/>
                <w:sz w:val="24"/>
              </w:rPr>
              <w:t>10000亩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、河北屯</w:t>
            </w:r>
            <w:r>
              <w:rPr>
                <w:rFonts w:hint="eastAsia" w:ascii="仿宋" w:hAnsi="仿宋" w:eastAsia="仿宋" w:cs="仿宋"/>
                <w:sz w:val="24"/>
              </w:rPr>
              <w:t>5000亩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、大良</w:t>
            </w:r>
            <w:r>
              <w:rPr>
                <w:rFonts w:hint="eastAsia" w:ascii="仿宋" w:hAnsi="仿宋" w:eastAsia="仿宋" w:cs="仿宋"/>
                <w:sz w:val="24"/>
              </w:rPr>
              <w:t>10000亩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、大碱厂</w:t>
            </w:r>
            <w:r>
              <w:rPr>
                <w:rFonts w:hint="eastAsia" w:ascii="仿宋" w:hAnsi="仿宋" w:eastAsia="仿宋" w:cs="仿宋"/>
                <w:sz w:val="24"/>
              </w:rPr>
              <w:t>10000亩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、曹子里</w:t>
            </w:r>
            <w:r>
              <w:rPr>
                <w:rFonts w:hint="eastAsia" w:ascii="仿宋" w:hAnsi="仿宋" w:eastAsia="仿宋" w:cs="仿宋"/>
                <w:sz w:val="24"/>
              </w:rPr>
              <w:t>15000亩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、黄花店</w:t>
            </w:r>
            <w:r>
              <w:rPr>
                <w:rFonts w:hint="eastAsia" w:ascii="仿宋" w:hAnsi="仿宋" w:eastAsia="仿宋" w:cs="仿宋"/>
                <w:sz w:val="24"/>
              </w:rPr>
              <w:t>5000亩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、白古屯</w:t>
            </w:r>
            <w:r>
              <w:rPr>
                <w:rFonts w:hint="eastAsia" w:ascii="仿宋" w:hAnsi="仿宋" w:eastAsia="仿宋" w:cs="仿宋"/>
                <w:sz w:val="24"/>
              </w:rPr>
              <w:t>15000亩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、大王古庄</w:t>
            </w:r>
            <w:r>
              <w:rPr>
                <w:rFonts w:hint="eastAsia" w:ascii="仿宋" w:hAnsi="仿宋" w:eastAsia="仿宋" w:cs="仿宋"/>
                <w:sz w:val="24"/>
              </w:rPr>
              <w:t>10000亩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、泗村店15000亩、高村镇</w:t>
            </w:r>
            <w:r>
              <w:rPr>
                <w:rFonts w:hint="eastAsia" w:ascii="仿宋" w:hAnsi="仿宋" w:eastAsia="仿宋" w:cs="仿宋"/>
                <w:sz w:val="24"/>
              </w:rPr>
              <w:t>5000亩。</w:t>
            </w:r>
          </w:p>
        </w:tc>
      </w:tr>
      <w:tr w14:paraId="73EF2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1FBC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宣传费</w:t>
            </w:r>
          </w:p>
          <w:p w14:paraId="3013FC4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培训费</w:t>
            </w:r>
          </w:p>
          <w:p w14:paraId="57A731BD">
            <w:pPr>
              <w:widowControl/>
              <w:jc w:val="left"/>
              <w:rPr>
                <w:rFonts w:eastAsia="仿宋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交通费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41D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——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A28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——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93D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12F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0060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2339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总计</w:t>
            </w:r>
          </w:p>
          <w:p w14:paraId="3E75BC2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8E5F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4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1D73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 w14:paraId="330AD866"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附件二</w:t>
      </w:r>
    </w:p>
    <w:p w14:paraId="1EA299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D5DC2"/>
    <w:rsid w:val="230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2025-03-10T06:45:00Z</dcterms:created>
  <dc:creator>李鹏</dc:creator>
  <cp:lastModifiedBy>李鹏</cp:lastModifiedBy>
  <dcterms:modified xsi:type="dcterms:W3CDTF">2025-03-10T06:47:08Z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F141BCAA27FE4C27B2957B3D74B9E8E2_11</vt:lpwstr>
  </property>
  <property fmtid="{D5CDD505-2E9C-101B-9397-08002B2CF9AE}" pid="4" name="KSOTemplateDocerSaveRecord">
    <vt:lpwstr>eyJoZGlkIjoiZjBkZTdhOGQ5ZWU0YzE3OGQ0ZjFkYTM0M2Y0M2MyM2YiLCJ1c2VySWQiOiI4ODkxNjMzMDYifQ==</vt:lpwstr>
  </property>
</Properties>
</file>