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794CF">
      <w:pPr>
        <w:spacing w:line="58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 w14:paraId="347629BF">
      <w:pPr>
        <w:jc w:val="center"/>
        <w:rPr>
          <w:szCs w:val="32"/>
        </w:rPr>
      </w:pPr>
    </w:p>
    <w:p w14:paraId="36523104">
      <w:pPr>
        <w:jc w:val="center"/>
        <w:rPr>
          <w:szCs w:val="32"/>
        </w:rPr>
      </w:pPr>
    </w:p>
    <w:p w14:paraId="7FF7A1F0">
      <w:pPr>
        <w:spacing w:line="92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天津市2024年粮油规模种植主体单产提升行动</w:t>
      </w:r>
    </w:p>
    <w:bookmarkEnd w:id="0"/>
    <w:p w14:paraId="66D31B09">
      <w:pPr>
        <w:spacing w:line="920" w:lineRule="exact"/>
        <w:jc w:val="center"/>
        <w:rPr>
          <w:rFonts w:eastAsia="黑体"/>
          <w:b/>
          <w:sz w:val="36"/>
          <w:szCs w:val="36"/>
        </w:rPr>
      </w:pPr>
    </w:p>
    <w:p w14:paraId="7CD312D7">
      <w:pPr>
        <w:jc w:val="center"/>
        <w:rPr>
          <w:rFonts w:ascii="方正小标宋简体" w:eastAsia="方正小标宋简体"/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</w:rPr>
        <w:t>申</w:t>
      </w:r>
    </w:p>
    <w:p w14:paraId="72D9A829">
      <w:pPr>
        <w:jc w:val="center"/>
        <w:rPr>
          <w:rFonts w:ascii="方正小标宋简体" w:eastAsia="方正小标宋简体"/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</w:rPr>
        <w:t>报</w:t>
      </w:r>
    </w:p>
    <w:p w14:paraId="31CB0BF9">
      <w:pPr>
        <w:jc w:val="center"/>
        <w:rPr>
          <w:rFonts w:ascii="宋体" w:hAnsi="宋体"/>
          <w:b/>
          <w:spacing w:val="20"/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</w:rPr>
        <w:t>书</w:t>
      </w:r>
    </w:p>
    <w:p w14:paraId="20C91814">
      <w:pPr>
        <w:rPr>
          <w:szCs w:val="32"/>
        </w:rPr>
      </w:pPr>
    </w:p>
    <w:p w14:paraId="53F71904">
      <w:pPr>
        <w:ind w:firstLine="616" w:firstLineChars="200"/>
        <w:rPr>
          <w:rFonts w:eastAsia="楷体_GB2312"/>
          <w:szCs w:val="32"/>
        </w:rPr>
      </w:pPr>
      <w:r>
        <w:rPr>
          <w:rFonts w:hint="eastAsia" w:eastAsia="楷体_GB2312"/>
          <w:szCs w:val="32"/>
        </w:rPr>
        <w:t>申报</w:t>
      </w:r>
      <w:r>
        <w:rPr>
          <w:rFonts w:eastAsia="楷体_GB2312"/>
          <w:szCs w:val="32"/>
        </w:rPr>
        <w:t>单位（</w:t>
      </w:r>
      <w:r>
        <w:rPr>
          <w:rFonts w:hint="eastAsia" w:eastAsia="楷体_GB2312"/>
          <w:szCs w:val="32"/>
        </w:rPr>
        <w:t>规模种植主体</w:t>
      </w:r>
      <w:r>
        <w:rPr>
          <w:rFonts w:eastAsia="楷体_GB2312"/>
          <w:szCs w:val="32"/>
        </w:rPr>
        <w:t>盖章）：</w:t>
      </w:r>
    </w:p>
    <w:p w14:paraId="03612F71">
      <w:pPr>
        <w:ind w:firstLine="616" w:firstLineChars="200"/>
        <w:rPr>
          <w:rFonts w:eastAsia="楷体_GB2312"/>
          <w:szCs w:val="32"/>
        </w:rPr>
      </w:pPr>
      <w:r>
        <w:rPr>
          <w:rFonts w:eastAsia="楷体_GB2312"/>
          <w:szCs w:val="32"/>
        </w:rPr>
        <w:t>联</w:t>
      </w:r>
      <w:r>
        <w:rPr>
          <w:rFonts w:hint="eastAsia" w:eastAsia="楷体_GB2312"/>
          <w:szCs w:val="32"/>
        </w:rPr>
        <w:t xml:space="preserve"> </w:t>
      </w:r>
      <w:r>
        <w:rPr>
          <w:rFonts w:eastAsia="楷体_GB2312"/>
          <w:szCs w:val="32"/>
        </w:rPr>
        <w:t>系</w:t>
      </w:r>
      <w:r>
        <w:rPr>
          <w:rFonts w:hint="eastAsia" w:eastAsia="楷体_GB2312"/>
          <w:szCs w:val="32"/>
        </w:rPr>
        <w:t xml:space="preserve"> </w:t>
      </w:r>
      <w:r>
        <w:rPr>
          <w:rFonts w:eastAsia="楷体_GB2312"/>
          <w:szCs w:val="32"/>
        </w:rPr>
        <w:t>人：</w:t>
      </w:r>
      <w:r>
        <w:rPr>
          <w:rFonts w:hint="eastAsia" w:eastAsia="楷体_GB2312"/>
          <w:szCs w:val="32"/>
        </w:rPr>
        <w:t xml:space="preserve">                  </w:t>
      </w:r>
    </w:p>
    <w:p w14:paraId="23FD38E5">
      <w:pPr>
        <w:ind w:firstLine="616" w:firstLineChars="200"/>
        <w:rPr>
          <w:rFonts w:eastAsia="楷体_GB2312"/>
          <w:szCs w:val="32"/>
        </w:rPr>
      </w:pPr>
      <w:r>
        <w:rPr>
          <w:rFonts w:eastAsia="楷体_GB2312"/>
          <w:szCs w:val="32"/>
        </w:rPr>
        <w:t>联系电话：</w:t>
      </w:r>
    </w:p>
    <w:p w14:paraId="4D5577D6">
      <w:pPr>
        <w:ind w:firstLine="616" w:firstLineChars="200"/>
        <w:rPr>
          <w:rFonts w:eastAsia="楷体_GB2312"/>
          <w:szCs w:val="32"/>
        </w:rPr>
      </w:pPr>
      <w:r>
        <w:rPr>
          <w:rFonts w:eastAsia="楷体_GB2312"/>
          <w:szCs w:val="32"/>
        </w:rPr>
        <w:t>地</w:t>
      </w:r>
      <w:r>
        <w:rPr>
          <w:rFonts w:hint="eastAsia" w:eastAsia="楷体_GB2312"/>
          <w:szCs w:val="32"/>
        </w:rPr>
        <w:t xml:space="preserve">    </w:t>
      </w:r>
      <w:r>
        <w:rPr>
          <w:rFonts w:eastAsia="楷体_GB2312"/>
          <w:szCs w:val="32"/>
        </w:rPr>
        <w:t>址：</w:t>
      </w:r>
    </w:p>
    <w:p w14:paraId="37964138">
      <w:pPr>
        <w:jc w:val="center"/>
        <w:rPr>
          <w:rFonts w:eastAsia="楷体_GB2312"/>
          <w:szCs w:val="32"/>
        </w:rPr>
      </w:pPr>
    </w:p>
    <w:p w14:paraId="137BA66A">
      <w:pPr>
        <w:jc w:val="center"/>
        <w:rPr>
          <w:rFonts w:eastAsia="楷体_GB2312"/>
          <w:szCs w:val="32"/>
        </w:rPr>
      </w:pPr>
      <w:r>
        <w:rPr>
          <w:rFonts w:hint="eastAsia" w:eastAsia="楷体_GB2312"/>
          <w:szCs w:val="32"/>
        </w:rPr>
        <w:t>2024年   月</w:t>
      </w:r>
    </w:p>
    <w:p w14:paraId="11F53074">
      <w:pPr>
        <w:pStyle w:val="2"/>
        <w:ind w:firstLine="616"/>
      </w:pPr>
      <w:r>
        <w:br w:type="page"/>
      </w:r>
    </w:p>
    <w:tbl>
      <w:tblPr>
        <w:tblStyle w:val="4"/>
        <w:tblW w:w="8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827"/>
        <w:gridCol w:w="1701"/>
        <w:gridCol w:w="2458"/>
      </w:tblGrid>
      <w:tr w14:paraId="3D4C6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8DD59">
            <w:pPr>
              <w:spacing w:line="400" w:lineRule="exact"/>
              <w:jc w:val="left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  <w:t>经营主体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C2EE1">
            <w:pPr>
              <w:spacing w:line="400" w:lineRule="exact"/>
              <w:jc w:val="left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  <w:t>种植大户</w:t>
            </w:r>
            <w:r>
              <w:rPr>
                <w:rFonts w:ascii="黑体" w:hAnsi="黑体" w:eastAsia="黑体" w:cs="宋体"/>
                <w:kern w:val="0"/>
                <w:sz w:val="20"/>
                <w:szCs w:val="21"/>
              </w:rPr>
              <w:t>/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  <w:t>家庭农场</w:t>
            </w:r>
            <w:r>
              <w:rPr>
                <w:rFonts w:ascii="黑体" w:hAnsi="黑体" w:eastAsia="黑体" w:cs="宋体"/>
                <w:kern w:val="0"/>
                <w:sz w:val="20"/>
                <w:szCs w:val="21"/>
              </w:rPr>
              <w:t>/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  <w:t>农民合作社</w:t>
            </w:r>
            <w:r>
              <w:rPr>
                <w:rFonts w:ascii="黑体" w:hAnsi="黑体" w:eastAsia="黑体" w:cs="宋体"/>
                <w:kern w:val="0"/>
                <w:sz w:val="20"/>
                <w:szCs w:val="21"/>
              </w:rPr>
              <w:t>/</w:t>
            </w:r>
          </w:p>
          <w:p w14:paraId="5F3871DC">
            <w:pPr>
              <w:spacing w:line="400" w:lineRule="exact"/>
              <w:jc w:val="left"/>
              <w:rPr>
                <w:rFonts w:ascii="黑体" w:hAnsi="黑体" w:eastAsia="黑体" w:cs="宋体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  <w:t>农业企业</w:t>
            </w:r>
            <w:r>
              <w:rPr>
                <w:rFonts w:ascii="黑体" w:hAnsi="黑体" w:eastAsia="黑体" w:cs="宋体"/>
                <w:kern w:val="0"/>
                <w:sz w:val="20"/>
                <w:szCs w:val="21"/>
              </w:rPr>
              <w:t>/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  <w:t>国有农场</w:t>
            </w:r>
            <w:r>
              <w:rPr>
                <w:rFonts w:ascii="黑体" w:hAnsi="黑体" w:eastAsia="黑体" w:cs="宋体"/>
                <w:kern w:val="0"/>
                <w:sz w:val="20"/>
                <w:szCs w:val="21"/>
              </w:rPr>
              <w:t>/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  <w:t>其他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1"/>
                <w:u w:val="single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B5DE9"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  <w:t>申报时间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9ED7E">
            <w:pPr>
              <w:spacing w:line="400" w:lineRule="exact"/>
              <w:ind w:firstLine="400"/>
              <w:jc w:val="left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</w:p>
        </w:tc>
      </w:tr>
      <w:tr w14:paraId="7F284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0064A">
            <w:pPr>
              <w:spacing w:line="400" w:lineRule="exact"/>
              <w:jc w:val="left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  <w:t>实施</w:t>
            </w:r>
            <w:r>
              <w:rPr>
                <w:rFonts w:ascii="黑体" w:hAnsi="黑体" w:eastAsia="黑体" w:cs="宋体"/>
                <w:kern w:val="0"/>
                <w:sz w:val="20"/>
                <w:szCs w:val="21"/>
              </w:rPr>
              <w:t>种类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7701F">
            <w:pPr>
              <w:spacing w:line="400" w:lineRule="exact"/>
              <w:jc w:val="left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  <w:t>（玉米</w:t>
            </w:r>
            <w:r>
              <w:rPr>
                <w:rFonts w:ascii="黑体" w:hAnsi="黑体" w:eastAsia="黑体" w:cs="宋体"/>
                <w:kern w:val="0"/>
                <w:sz w:val="20"/>
                <w:szCs w:val="21"/>
              </w:rPr>
              <w:t>类/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  <w:t>水稻类）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6C097"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  <w:t>实施面积（亩）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CEADA">
            <w:pPr>
              <w:spacing w:line="400" w:lineRule="exact"/>
              <w:ind w:firstLine="400"/>
              <w:jc w:val="left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</w:p>
        </w:tc>
      </w:tr>
      <w:tr w14:paraId="2D9EE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CD78B">
            <w:pPr>
              <w:spacing w:line="400" w:lineRule="exact"/>
              <w:jc w:val="left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  <w:t>地址</w:t>
            </w:r>
          </w:p>
        </w:tc>
        <w:tc>
          <w:tcPr>
            <w:tcW w:w="7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9675E">
            <w:pPr>
              <w:spacing w:line="400" w:lineRule="exact"/>
              <w:ind w:firstLine="400"/>
              <w:jc w:val="left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</w:p>
        </w:tc>
      </w:tr>
      <w:tr w14:paraId="2D4B0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A6061">
            <w:pPr>
              <w:spacing w:line="400" w:lineRule="exact"/>
              <w:jc w:val="left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  <w:t>基本情况</w:t>
            </w:r>
          </w:p>
        </w:tc>
        <w:tc>
          <w:tcPr>
            <w:tcW w:w="7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B66C1">
            <w:pPr>
              <w:spacing w:line="400" w:lineRule="exact"/>
              <w:ind w:firstLine="400"/>
              <w:rPr>
                <w:rFonts w:ascii="等线" w:hAnsi="等线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0"/>
                <w:szCs w:val="21"/>
              </w:rPr>
              <w:t>（主要包括经营主体概况，实施</w:t>
            </w:r>
            <w:r>
              <w:rPr>
                <w:rFonts w:hint="eastAsia" w:ascii="等线" w:hAnsi="等线" w:cs="宋体"/>
                <w:kern w:val="0"/>
                <w:sz w:val="20"/>
                <w:szCs w:val="21"/>
              </w:rPr>
              <w:t>地块地理位置，常年种植情况，</w:t>
            </w:r>
            <w:r>
              <w:rPr>
                <w:rFonts w:ascii="等线" w:hAnsi="等线" w:cs="宋体"/>
                <w:kern w:val="0"/>
                <w:sz w:val="20"/>
                <w:szCs w:val="21"/>
              </w:rPr>
              <w:t>种植经验</w:t>
            </w:r>
            <w:r>
              <w:rPr>
                <w:rFonts w:hint="eastAsia" w:ascii="仿宋_GB2312" w:hAnsi="仿宋" w:cs="宋体"/>
                <w:kern w:val="0"/>
                <w:sz w:val="20"/>
                <w:szCs w:val="21"/>
              </w:rPr>
              <w:t>等</w:t>
            </w:r>
            <w:r>
              <w:rPr>
                <w:rFonts w:hint="eastAsia" w:ascii="等线" w:hAnsi="等线" w:cs="宋体"/>
                <w:kern w:val="0"/>
                <w:sz w:val="20"/>
                <w:szCs w:val="21"/>
              </w:rPr>
              <w:t>。</w:t>
            </w:r>
            <w:r>
              <w:rPr>
                <w:rFonts w:hint="eastAsia" w:ascii="仿宋_GB2312" w:hAnsi="仿宋" w:cs="宋体"/>
                <w:kern w:val="0"/>
                <w:sz w:val="20"/>
                <w:szCs w:val="21"/>
              </w:rPr>
              <w:t>）</w:t>
            </w:r>
          </w:p>
          <w:p w14:paraId="401E9C7A">
            <w:pPr>
              <w:spacing w:line="400" w:lineRule="exact"/>
              <w:ind w:firstLine="400"/>
              <w:jc w:val="left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</w:p>
        </w:tc>
      </w:tr>
      <w:tr w14:paraId="192AA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C9B88">
            <w:pPr>
              <w:spacing w:line="400" w:lineRule="exact"/>
              <w:jc w:val="left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  <w:t>实施内容</w:t>
            </w:r>
          </w:p>
        </w:tc>
        <w:tc>
          <w:tcPr>
            <w:tcW w:w="7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EF96D">
            <w:pPr>
              <w:spacing w:line="400" w:lineRule="exact"/>
              <w:ind w:firstLine="400"/>
              <w:rPr>
                <w:rFonts w:ascii="仿宋_GB2312" w:hAnsi="仿宋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0"/>
                <w:szCs w:val="21"/>
              </w:rPr>
              <w:t>（主要是针对</w:t>
            </w:r>
            <w:r>
              <w:rPr>
                <w:rFonts w:ascii="仿宋_GB2312" w:hAnsi="仿宋" w:cs="宋体"/>
                <w:kern w:val="0"/>
                <w:sz w:val="20"/>
                <w:szCs w:val="21"/>
              </w:rPr>
              <w:t>承担单产提升</w:t>
            </w:r>
            <w:r>
              <w:rPr>
                <w:rFonts w:hint="eastAsia" w:ascii="仿宋_GB2312" w:hAnsi="仿宋" w:cs="宋体"/>
                <w:kern w:val="0"/>
                <w:sz w:val="20"/>
                <w:szCs w:val="21"/>
              </w:rPr>
              <w:t>的</w:t>
            </w:r>
            <w:r>
              <w:rPr>
                <w:rFonts w:ascii="仿宋_GB2312" w:hAnsi="仿宋" w:cs="宋体"/>
                <w:kern w:val="0"/>
                <w:sz w:val="20"/>
                <w:szCs w:val="21"/>
              </w:rPr>
              <w:t>作物</w:t>
            </w:r>
            <w:r>
              <w:rPr>
                <w:rFonts w:hint="eastAsia" w:ascii="仿宋_GB2312" w:hAnsi="仿宋" w:cs="宋体"/>
                <w:kern w:val="0"/>
                <w:sz w:val="20"/>
                <w:szCs w:val="21"/>
              </w:rPr>
              <w:t>，拟采取的技术模式，实施后预期单产提升</w:t>
            </w:r>
            <w:r>
              <w:rPr>
                <w:rFonts w:ascii="仿宋_GB2312" w:hAnsi="仿宋" w:cs="宋体"/>
                <w:kern w:val="0"/>
                <w:sz w:val="20"/>
                <w:szCs w:val="21"/>
              </w:rPr>
              <w:t>水平</w:t>
            </w:r>
            <w:r>
              <w:rPr>
                <w:rFonts w:hint="eastAsia" w:ascii="仿宋_GB2312" w:hAnsi="仿宋" w:cs="宋体"/>
                <w:kern w:val="0"/>
                <w:sz w:val="20"/>
                <w:szCs w:val="21"/>
              </w:rPr>
              <w:t>分析，以及进度安排等。）</w:t>
            </w:r>
          </w:p>
          <w:p w14:paraId="46778B54">
            <w:pPr>
              <w:spacing w:line="400" w:lineRule="exact"/>
              <w:ind w:firstLine="400"/>
              <w:jc w:val="left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</w:p>
        </w:tc>
      </w:tr>
      <w:tr w14:paraId="24E24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FE6D9">
            <w:pPr>
              <w:spacing w:line="400" w:lineRule="exact"/>
              <w:jc w:val="left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  <w:t>街镇审核意见</w:t>
            </w:r>
          </w:p>
        </w:tc>
        <w:tc>
          <w:tcPr>
            <w:tcW w:w="7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4818F">
            <w:pPr>
              <w:spacing w:line="400" w:lineRule="exact"/>
              <w:ind w:firstLine="400"/>
              <w:rPr>
                <w:rFonts w:ascii="仿宋_GB2312" w:hAnsi="仿宋" w:cs="宋体"/>
                <w:kern w:val="0"/>
                <w:sz w:val="20"/>
                <w:szCs w:val="21"/>
              </w:rPr>
            </w:pPr>
          </w:p>
          <w:p w14:paraId="00B5BFF4">
            <w:pPr>
              <w:spacing w:line="400" w:lineRule="exact"/>
              <w:ind w:firstLine="400"/>
              <w:rPr>
                <w:rFonts w:ascii="仿宋_GB2312" w:hAnsi="仿宋" w:cs="宋体"/>
                <w:kern w:val="0"/>
                <w:sz w:val="20"/>
                <w:szCs w:val="21"/>
              </w:rPr>
            </w:pPr>
          </w:p>
          <w:p w14:paraId="2316EB19">
            <w:pPr>
              <w:spacing w:line="400" w:lineRule="exact"/>
              <w:ind w:firstLine="4888" w:firstLineChars="2600"/>
              <w:rPr>
                <w:rFonts w:ascii="仿宋_GB2312" w:hAnsi="仿宋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0"/>
                <w:szCs w:val="21"/>
              </w:rPr>
              <w:t>（盖章）</w:t>
            </w:r>
          </w:p>
          <w:p w14:paraId="65F6F528">
            <w:pPr>
              <w:spacing w:line="400" w:lineRule="exact"/>
              <w:ind w:firstLine="4794" w:firstLineChars="2550"/>
              <w:rPr>
                <w:rFonts w:ascii="仿宋_GB2312" w:hAnsi="仿宋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0"/>
                <w:szCs w:val="21"/>
              </w:rPr>
              <w:t>年  月  日</w:t>
            </w:r>
          </w:p>
        </w:tc>
      </w:tr>
      <w:tr w14:paraId="47C69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65CCF">
            <w:pPr>
              <w:spacing w:line="400" w:lineRule="exact"/>
              <w:jc w:val="left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21"/>
              </w:rPr>
              <w:t>区级遴选意见</w:t>
            </w:r>
          </w:p>
        </w:tc>
        <w:tc>
          <w:tcPr>
            <w:tcW w:w="7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9F144">
            <w:pPr>
              <w:spacing w:line="400" w:lineRule="exact"/>
              <w:ind w:firstLine="400"/>
              <w:jc w:val="left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</w:p>
          <w:p w14:paraId="1A7D6BE9">
            <w:pPr>
              <w:spacing w:line="400" w:lineRule="exact"/>
              <w:ind w:firstLine="400"/>
              <w:jc w:val="left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</w:p>
          <w:p w14:paraId="7AB713B2">
            <w:pPr>
              <w:spacing w:line="400" w:lineRule="exact"/>
              <w:ind w:firstLine="400"/>
              <w:jc w:val="left"/>
              <w:rPr>
                <w:rFonts w:ascii="仿宋_GB2312" w:hAnsi="黑体" w:cs="宋体"/>
                <w:kern w:val="0"/>
                <w:sz w:val="20"/>
                <w:szCs w:val="21"/>
              </w:rPr>
            </w:pPr>
          </w:p>
          <w:p w14:paraId="02976C48">
            <w:pPr>
              <w:spacing w:line="400" w:lineRule="exact"/>
              <w:ind w:firstLine="4888" w:firstLineChars="2600"/>
              <w:jc w:val="left"/>
              <w:rPr>
                <w:rFonts w:ascii="仿宋_GB2312" w:hAnsi="黑体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cs="宋体"/>
                <w:kern w:val="0"/>
                <w:sz w:val="20"/>
                <w:szCs w:val="21"/>
              </w:rPr>
              <w:t>（盖章）</w:t>
            </w:r>
          </w:p>
          <w:p w14:paraId="185CD9C7">
            <w:pPr>
              <w:spacing w:line="400" w:lineRule="exact"/>
              <w:ind w:firstLine="4794" w:firstLineChars="2550"/>
              <w:jc w:val="left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cs="宋体"/>
                <w:kern w:val="0"/>
                <w:sz w:val="20"/>
                <w:szCs w:val="21"/>
              </w:rPr>
              <w:t>年  月  日</w:t>
            </w:r>
            <w:r>
              <w:rPr>
                <w:rFonts w:hint="eastAsia" w:ascii="仿宋_GB2312" w:hAnsi="黑体" w:cs="宋体"/>
                <w:kern w:val="0"/>
                <w:sz w:val="20"/>
                <w:szCs w:val="21"/>
              </w:rPr>
              <w:tab/>
            </w:r>
          </w:p>
        </w:tc>
      </w:tr>
    </w:tbl>
    <w:p w14:paraId="4D97AA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ZTdhOGQ5ZWU0YzE3OGQ0ZjFkYTM0M2Y0M2MyM2YifQ=="/>
  </w:docVars>
  <w:rsids>
    <w:rsidRoot w:val="380933DE"/>
    <w:rsid w:val="3809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0"/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2024-10-12T01:05:00Z</dcterms:created>
  <dc:creator>李鹏</dc:creator>
  <cp:lastModifiedBy>李鹏</cp:lastModifiedBy>
  <dcterms:modified xsi:type="dcterms:W3CDTF">2024-10-12T01:05:54Z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0E4762F903294EDCAD51E5B4BF6B5E74_11</vt:lpwstr>
  </property>
</Properties>
</file>