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武清区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支持餐饮</w:t>
      </w:r>
      <w:r>
        <w:rPr>
          <w:rFonts w:hint="eastAsia" w:ascii="方正小标宋简体" w:eastAsia="方正小标宋简体"/>
          <w:sz w:val="40"/>
          <w:szCs w:val="40"/>
        </w:rPr>
        <w:t>企业参加境内展会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实施细则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为了支持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餐饮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企业开拓国内市场，提升企业知名度，降低企业参展成本，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依据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《武清区促进餐饮业高质量发展实施意见》，制定本办法。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  <w:t>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本办法适用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在武清区注册、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纳税且实地经营的餐饮企业参加境内展会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展会范围指在中国境内举办的国际性或地区性的综合或专业展览会，以及经我国相关主管部门批准在境内主办的各类展览会。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  <w:t>支持内容及标准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对参展企业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展位费（场地、基本站台、桌椅、照明）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按照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30%比例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进行支持，每个标准展位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（9平方米）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最高支持不高于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1万元人民币，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最多支持2个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标准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展位。单个展位超过9平方米的，按照9平方米标准展位整数个数计算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如企业通过组团方参加境内展览需组团单位申请（团体）项目，企业不得重复申请。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  <w:t>三、</w:t>
      </w:r>
      <w:r>
        <w:rPr>
          <w:rFonts w:hint="eastAsia" w:ascii="方正黑体简体" w:hAnsi="方正黑体简体" w:eastAsia="方正黑体简体" w:cs="方正黑体简体"/>
          <w:sz w:val="34"/>
          <w:szCs w:val="34"/>
        </w:rPr>
        <w:t>申报程序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（一）参展企业在参展前向所在镇街园区提交以下材料：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（1）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加盖企业公章和所在镇街园区公章的《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武清区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餐饮企业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参加境内展会补贴资金申请表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》（附件）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（2）企业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营业执照原件和复印件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（3）与展会主办方签定的展位合同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注：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以上材料一式两份，加盖申请单位公章，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（二）镇街园区对企业提交材料和现场情况进行初审，并出具初审意见。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（三）企业向区商务局提交经过镇街园区初审的申报材料，区商务局对企业提交材料进行审核，发放备案通过告知书。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（四）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展会结束后，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已备案的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参展企业向区商务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局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提交以下材料：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（1）展会实际发生费用凭证（发票）；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（2）展会期间的工作照片；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（3）展会小结（内容包括：展会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参加情况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、费用支出情况、取得的主要成绩等）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注：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以上材料一式两份，加盖申请单位公章，发票和付款凭证需验原件。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（五）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区商务局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对已备案企业所提交材料进行审核，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审核通过后将奖励资金拨付至各有关企业。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4"/>
          <w:szCs w:val="34"/>
          <w:lang w:eastAsia="zh-CN"/>
        </w:rPr>
        <w:t>四、有关事项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（一）享受政策支持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的企业应诚实守信、守法经营。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（二）申报政策企业要做好参展期间疫情防控和安全生产预案，确保安全参展。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（三）本细则由武清区商务局负责解释。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（四）本细则自印发之日起实行，至20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年12月31日废止。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>附件：武清区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eastAsia="zh-CN"/>
        </w:rPr>
        <w:t>餐饮企业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参加境内展会补贴资金申请表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方正仿宋简体" w:hAnsi="方正仿宋简体" w:eastAsia="方正仿宋简体" w:cs="方正仿宋简体"/>
          <w:sz w:val="34"/>
          <w:szCs w:val="34"/>
        </w:rPr>
      </w:pPr>
      <w:r>
        <w:rPr>
          <w:rFonts w:hint="eastAsia" w:ascii="方正仿宋简体" w:hAnsi="方正仿宋简体" w:eastAsia="方正仿宋简体" w:cs="方正仿宋简体"/>
          <w:sz w:val="34"/>
          <w:szCs w:val="34"/>
        </w:rPr>
        <w:t xml:space="preserve">                      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 xml:space="preserve">          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20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年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月</w:t>
      </w:r>
      <w:r>
        <w:rPr>
          <w:rFonts w:hint="eastAsia" w:ascii="方正仿宋简体" w:hAnsi="方正仿宋简体" w:eastAsia="方正仿宋简体" w:cs="方正仿宋简体"/>
          <w:sz w:val="34"/>
          <w:szCs w:val="34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4"/>
          <w:szCs w:val="3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391A8"/>
    <w:multiLevelType w:val="singleLevel"/>
    <w:tmpl w:val="FDE391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EA"/>
    <w:rsid w:val="000D1ACB"/>
    <w:rsid w:val="002177EA"/>
    <w:rsid w:val="00710E1D"/>
    <w:rsid w:val="00B6793F"/>
    <w:rsid w:val="00DB762D"/>
    <w:rsid w:val="00E72ACF"/>
    <w:rsid w:val="36FF17AE"/>
    <w:rsid w:val="373F7465"/>
    <w:rsid w:val="6FBBE39E"/>
    <w:rsid w:val="7CFB98F0"/>
    <w:rsid w:val="7E3FC638"/>
    <w:rsid w:val="EF92BC31"/>
    <w:rsid w:val="FFF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</Words>
  <Characters>933</Characters>
  <Lines>7</Lines>
  <Paragraphs>2</Paragraphs>
  <TotalTime>1</TotalTime>
  <ScaleCrop>false</ScaleCrop>
  <LinksUpToDate>false</LinksUpToDate>
  <CharactersWithSpaces>1094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2018-02-16T19:56:00Z</dcterms:created>
  <dc:creator>Windows 用户</dc:creator>
  <cp:lastModifiedBy>kylin</cp:lastModifiedBy>
  <cp:lastPrinted>2022-07-12T17:59:00Z</cp:lastPrinted>
  <dcterms:modified xsi:type="dcterms:W3CDTF">2022-11-09T17:53:44Z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