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hint="eastAsia" w:eastAsia="方正小标宋简体"/>
          <w:sz w:val="44"/>
          <w:szCs w:val="44"/>
        </w:rPr>
        <w:t>年度消防产品</w:t>
      </w:r>
      <w:r>
        <w:rPr>
          <w:rFonts w:eastAsia="方正小标宋简体"/>
          <w:sz w:val="44"/>
          <w:szCs w:val="44"/>
        </w:rPr>
        <w:t>质量监督</w:t>
      </w:r>
      <w:r>
        <w:rPr>
          <w:rFonts w:hint="eastAsia" w:eastAsia="方正小标宋简体"/>
          <w:sz w:val="44"/>
          <w:szCs w:val="44"/>
        </w:rPr>
        <w:t>抽查</w:t>
      </w:r>
      <w:r>
        <w:rPr>
          <w:rFonts w:eastAsia="方正小标宋简体"/>
          <w:sz w:val="44"/>
          <w:szCs w:val="44"/>
        </w:rPr>
        <w:t>情况</w:t>
      </w:r>
      <w:r>
        <w:rPr>
          <w:rFonts w:hint="eastAsia" w:eastAsia="方正小标宋简体"/>
          <w:sz w:val="44"/>
          <w:szCs w:val="44"/>
          <w:lang w:eastAsia="zh-CN"/>
        </w:rPr>
        <w:t>公示</w:t>
      </w:r>
    </w:p>
    <w:tbl>
      <w:tblPr>
        <w:tblStyle w:val="3"/>
        <w:tblpPr w:leftFromText="180" w:rightFromText="180" w:vertAnchor="text" w:horzAnchor="page" w:tblpX="1893" w:tblpY="58"/>
        <w:tblOverlap w:val="never"/>
        <w:tblW w:w="13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3022"/>
        <w:gridCol w:w="2282"/>
        <w:gridCol w:w="2528"/>
        <w:gridCol w:w="2775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0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被抽查单位名称</w:t>
            </w:r>
          </w:p>
        </w:tc>
        <w:tc>
          <w:tcPr>
            <w:tcW w:w="228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产品名称</w:t>
            </w:r>
            <w:bookmarkStart w:id="0" w:name="_GoBack"/>
            <w:bookmarkEnd w:id="0"/>
          </w:p>
        </w:tc>
        <w:tc>
          <w:tcPr>
            <w:tcW w:w="252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型号规格</w:t>
            </w:r>
          </w:p>
        </w:tc>
        <w:tc>
          <w:tcPr>
            <w:tcW w:w="2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标称生产</w:t>
            </w:r>
          </w:p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snapToGrid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  <w:lang w:eastAsia="zh-CN"/>
              </w:rPr>
              <w:t>检查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天津市武清区杨村第二小学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独立式感烟火灾探测报警器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JTY-GF-JBF-VS10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青鸟消防股份有限公司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抽样送检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2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天津市奥朗斯铝业集团有限公司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内扣式消防接口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KD65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镇江万博消防设备有限公司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抽样送检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3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天津枫启酒店管理服务有限公司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 xml:space="preserve">消防应急照明灯具 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M-ZF2D-E5W3002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广东敏华电器有限公司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抽样送检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天津枫启酒店管理服务有限公司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过滤式消防自救呼吸器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  <w:t xml:space="preserve">  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TZL30C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广州市兴安消防科技有限公司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抽样送检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天津枫启酒店管理服务有限公司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 xml:space="preserve">洒水喷头 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T-ZSTX 80-68℃ Q5A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福建安利达消防科技有限公司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抽样送检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天津市武清区红年祥园菜市场有限公司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手提式水基型灭火器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MSZ/3W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任丘市华消消防设备有限公司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抽样送检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正达石化加油站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灭火毯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1000*1500mm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廊坊腾智耐火材料有限公司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抽样送检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天津红日药业股份有限公司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手提式二氧化碳灭火器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MT/3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天津市北洋消防器材有限公司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抽样送检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艾斯迪（天津）汽车零部件有限公司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手提式干粉灭火器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MFZ/ABC4A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连云港市天意消防器械有限公司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抽样送检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上海乐浦物流有限公司天津分公司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有衬里消防水带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val="en-US" w:eastAsia="zh-CN"/>
              </w:rPr>
              <w:t>8-65-30-涤纶长丝、涤纶长丝-聚氨酯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扬州市太平洋消防器材有限公司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抽样送检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天津市武清区汊沽港镇初级中学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可燃气体探测器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GT-SJT3000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山东盛嘉电子科技有限公司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武清区曹子里花都新苑小区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室内消火栓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SN65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天津市搏龙供水设备制造有限公司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br w:type="textWrapping"/>
            </w: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天津市武清区中原汽车销售有限公司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钢质防火门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GFM-1123-dk5 A1.00（乙级）-1-带压型-带门镜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szCs w:val="28"/>
                <w:lang w:eastAsia="zh-CN"/>
              </w:rPr>
              <w:t>万佳安防科技有限公司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  <w:t>合格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D6484"/>
    <w:rsid w:val="165D6484"/>
    <w:rsid w:val="34C667AB"/>
    <w:rsid w:val="36951547"/>
    <w:rsid w:val="3CDE5AE5"/>
    <w:rsid w:val="468F507F"/>
    <w:rsid w:val="4CC05060"/>
    <w:rsid w:val="5E42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2022-12-14T08:23:00Z</dcterms:created>
  <dc:creator>lhx</dc:creator>
  <cp:lastModifiedBy>lhx</cp:lastModifiedBy>
  <dcterms:modified xsi:type="dcterms:W3CDTF">2024-12-02T02:13:39Z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B1DFC2F6F8484D7A9A6FD44FD7547168</vt:lpwstr>
  </property>
</Properties>
</file>